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8D3886" w:rsidTr="00856F96">
        <w:tc>
          <w:tcPr>
            <w:tcW w:w="4785" w:type="dxa"/>
          </w:tcPr>
          <w:p w:rsidR="000474CB" w:rsidRDefault="00491CC4" w:rsidP="00780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Принято на</w:t>
            </w:r>
          </w:p>
          <w:p w:rsidR="008D3886" w:rsidRDefault="00491CC4" w:rsidP="00780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собрании Трудового коллектива</w:t>
            </w:r>
          </w:p>
          <w:p w:rsidR="008D3886" w:rsidRDefault="00491CC4" w:rsidP="00780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r w:rsidR="008D3886">
              <w:rPr>
                <w:rFonts w:ascii="Times New Roman" w:hAnsi="Times New Roman" w:cs="Times New Roman"/>
                <w:sz w:val="24"/>
                <w:szCs w:val="24"/>
              </w:rPr>
              <w:t>Нурлатская детская</w:t>
            </w:r>
          </w:p>
          <w:p w:rsidR="008D3886" w:rsidRDefault="008D3886" w:rsidP="00780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 искусств</w:t>
            </w:r>
            <w:r w:rsidR="000474C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491CC4">
              <w:rPr>
                <w:rFonts w:ascii="Times New Roman" w:hAnsi="Times New Roman" w:cs="Times New Roman"/>
                <w:sz w:val="24"/>
                <w:szCs w:val="24"/>
              </w:rPr>
              <w:t>Сэлэт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D3886" w:rsidRDefault="008D3886" w:rsidP="00780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Протокол № </w:t>
            </w:r>
            <w:r w:rsidR="00856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1C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2189">
              <w:rPr>
                <w:rFonts w:ascii="Times New Roman" w:hAnsi="Times New Roman" w:cs="Times New Roman"/>
                <w:sz w:val="24"/>
                <w:szCs w:val="24"/>
              </w:rPr>
              <w:t>1 от 28.08 2026</w:t>
            </w:r>
            <w:r w:rsidR="002A4A8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F82189" w:rsidRDefault="00F82189" w:rsidP="00780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Согласовано с председателем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проф.кома</w:t>
            </w:r>
            <w:proofErr w:type="spellEnd"/>
            <w:proofErr w:type="gramEnd"/>
          </w:p>
          <w:p w:rsidR="00F82189" w:rsidRDefault="00F82189" w:rsidP="00780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О.В.Гришина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82189" w:rsidRDefault="00F82189" w:rsidP="007804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886" w:rsidRDefault="008D3886" w:rsidP="007804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  <w:hideMark/>
          </w:tcPr>
          <w:p w:rsidR="008D3886" w:rsidRDefault="008D3886" w:rsidP="00780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УТВЕРЖДАЮ»</w:t>
            </w:r>
          </w:p>
          <w:p w:rsidR="008D3886" w:rsidRDefault="008D3886" w:rsidP="00780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МБУ ДО </w:t>
            </w:r>
          </w:p>
          <w:p w:rsidR="008D3886" w:rsidRDefault="000474CB" w:rsidP="00780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D3886">
              <w:rPr>
                <w:rFonts w:ascii="Times New Roman" w:hAnsi="Times New Roman" w:cs="Times New Roman"/>
                <w:sz w:val="24"/>
                <w:szCs w:val="24"/>
              </w:rPr>
              <w:t>Нурлатская детская школа искусств</w:t>
            </w:r>
            <w:r w:rsidR="00491C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91CC4">
              <w:rPr>
                <w:rFonts w:ascii="Times New Roman" w:hAnsi="Times New Roman" w:cs="Times New Roman"/>
                <w:sz w:val="24"/>
                <w:szCs w:val="24"/>
              </w:rPr>
              <w:t>« Сэлэт</w:t>
            </w:r>
            <w:proofErr w:type="gramEnd"/>
            <w:r w:rsidR="008D388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D3886" w:rsidRDefault="00491CC4" w:rsidP="00856F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В.Г.Бурганова</w:t>
            </w:r>
            <w:proofErr w:type="spellEnd"/>
          </w:p>
          <w:p w:rsidR="008D3886" w:rsidRDefault="008D3886" w:rsidP="00856F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3886" w:rsidRPr="005A61A6" w:rsidRDefault="008D3886" w:rsidP="00F82189">
      <w:pPr>
        <w:jc w:val="center"/>
      </w:pPr>
      <w:bookmarkStart w:id="0" w:name="_GoBack"/>
    </w:p>
    <w:p w:rsidR="008D3886" w:rsidRPr="005A61A6" w:rsidRDefault="008D3886" w:rsidP="00F821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61A6">
        <w:rPr>
          <w:rFonts w:ascii="Times New Roman" w:hAnsi="Times New Roman" w:cs="Times New Roman"/>
          <w:b/>
          <w:sz w:val="24"/>
          <w:szCs w:val="24"/>
        </w:rPr>
        <w:t>ПОРЯДОК</w:t>
      </w:r>
    </w:p>
    <w:p w:rsidR="008D3886" w:rsidRPr="005A61A6" w:rsidRDefault="005A61A6" w:rsidP="00F821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61A6">
        <w:rPr>
          <w:rFonts w:ascii="Times New Roman" w:hAnsi="Times New Roman" w:cs="Times New Roman"/>
          <w:b/>
          <w:sz w:val="24"/>
          <w:szCs w:val="24"/>
        </w:rPr>
        <w:t>ПОДГОТОВКИ К ВЕДЕНИЮ ГРАЖДАНСКОЙ ОБОРОНЫ</w:t>
      </w:r>
    </w:p>
    <w:p w:rsidR="005A61A6" w:rsidRPr="005A61A6" w:rsidRDefault="005A61A6" w:rsidP="00F821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61A6">
        <w:rPr>
          <w:rFonts w:ascii="Times New Roman" w:hAnsi="Times New Roman" w:cs="Times New Roman"/>
          <w:b/>
          <w:sz w:val="24"/>
          <w:szCs w:val="24"/>
        </w:rPr>
        <w:t>МБУ ДО «НУРЛА</w:t>
      </w:r>
      <w:r w:rsidR="000474CB">
        <w:rPr>
          <w:rFonts w:ascii="Times New Roman" w:hAnsi="Times New Roman" w:cs="Times New Roman"/>
          <w:b/>
          <w:sz w:val="24"/>
          <w:szCs w:val="24"/>
        </w:rPr>
        <w:t>ТСКАЯ ДЕТСКАЯ ШКОЛА ИСКУССТВ» «</w:t>
      </w:r>
      <w:r w:rsidRPr="005A61A6">
        <w:rPr>
          <w:rFonts w:ascii="Times New Roman" w:hAnsi="Times New Roman" w:cs="Times New Roman"/>
          <w:b/>
          <w:sz w:val="24"/>
          <w:szCs w:val="24"/>
        </w:rPr>
        <w:t>СЭЛЭТ»</w:t>
      </w:r>
    </w:p>
    <w:p w:rsidR="008D3886" w:rsidRDefault="008D3886" w:rsidP="00F82189">
      <w:pPr>
        <w:pStyle w:val="a4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bookmarkEnd w:id="0"/>
    <w:p w:rsidR="008D3886" w:rsidRDefault="008D3886" w:rsidP="009118B2">
      <w:pPr>
        <w:pStyle w:val="a4"/>
        <w:numPr>
          <w:ilvl w:val="1"/>
          <w:numId w:val="1"/>
        </w:numPr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Данный порядок подготовки к ведению и ведения гражданской обороны муниципального бюджетног</w:t>
      </w:r>
      <w:r w:rsidR="003571EB">
        <w:rPr>
          <w:rFonts w:ascii="Times New Roman" w:hAnsi="Times New Roman" w:cs="Times New Roman"/>
          <w:sz w:val="24"/>
          <w:szCs w:val="24"/>
        </w:rPr>
        <w:t>о образовательного учреждения «</w:t>
      </w:r>
      <w:r>
        <w:rPr>
          <w:rFonts w:ascii="Times New Roman" w:hAnsi="Times New Roman" w:cs="Times New Roman"/>
          <w:sz w:val="24"/>
          <w:szCs w:val="24"/>
        </w:rPr>
        <w:t>Нурлатская детская школа искусств</w:t>
      </w:r>
      <w:r w:rsidR="005A61A6">
        <w:rPr>
          <w:rFonts w:ascii="Times New Roman" w:hAnsi="Times New Roman" w:cs="Times New Roman"/>
          <w:sz w:val="24"/>
          <w:szCs w:val="24"/>
        </w:rPr>
        <w:t xml:space="preserve"> «</w:t>
      </w:r>
      <w:r w:rsidR="000474CB">
        <w:rPr>
          <w:rFonts w:ascii="Times New Roman" w:hAnsi="Times New Roman" w:cs="Times New Roman"/>
          <w:sz w:val="24"/>
          <w:szCs w:val="24"/>
        </w:rPr>
        <w:t>Сэлэт</w:t>
      </w:r>
      <w:r>
        <w:rPr>
          <w:rFonts w:ascii="Times New Roman" w:hAnsi="Times New Roman" w:cs="Times New Roman"/>
          <w:sz w:val="24"/>
          <w:szCs w:val="24"/>
        </w:rPr>
        <w:t>» определяет порядок подготовки</w:t>
      </w:r>
      <w:r w:rsidR="003571EB">
        <w:rPr>
          <w:rFonts w:ascii="Times New Roman" w:hAnsi="Times New Roman" w:cs="Times New Roman"/>
          <w:sz w:val="24"/>
          <w:szCs w:val="24"/>
        </w:rPr>
        <w:t xml:space="preserve"> и готовность к ведению </w:t>
      </w:r>
      <w:r>
        <w:rPr>
          <w:rFonts w:ascii="Times New Roman" w:hAnsi="Times New Roman" w:cs="Times New Roman"/>
          <w:sz w:val="24"/>
          <w:szCs w:val="24"/>
        </w:rPr>
        <w:t xml:space="preserve"> гражданск</w:t>
      </w:r>
      <w:r w:rsidR="003571EB">
        <w:rPr>
          <w:rFonts w:ascii="Times New Roman" w:hAnsi="Times New Roman" w:cs="Times New Roman"/>
          <w:sz w:val="24"/>
          <w:szCs w:val="24"/>
        </w:rPr>
        <w:t>ой обороны.</w:t>
      </w:r>
    </w:p>
    <w:p w:rsidR="008D3886" w:rsidRDefault="008D3886" w:rsidP="009118B2">
      <w:pPr>
        <w:pStyle w:val="a4"/>
        <w:numPr>
          <w:ilvl w:val="1"/>
          <w:numId w:val="1"/>
        </w:numPr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к ведению ГО заключается в заблаговременном выполн</w:t>
      </w:r>
      <w:r w:rsidR="003571EB">
        <w:rPr>
          <w:rFonts w:ascii="Times New Roman" w:hAnsi="Times New Roman" w:cs="Times New Roman"/>
          <w:sz w:val="24"/>
          <w:szCs w:val="24"/>
        </w:rPr>
        <w:t xml:space="preserve">ении мероприятий по </w:t>
      </w:r>
      <w:r>
        <w:rPr>
          <w:rFonts w:ascii="Times New Roman" w:hAnsi="Times New Roman" w:cs="Times New Roman"/>
          <w:sz w:val="24"/>
          <w:szCs w:val="24"/>
        </w:rPr>
        <w:t>защите населения, материальных и культурных ценностей от опасностей, возникающих при ведении военных действий или вследствие этих действий</w:t>
      </w:r>
      <w:r w:rsidR="003571E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а также при возникновении чрезвычайных ситуаций природного и техногенного характера.</w:t>
      </w:r>
    </w:p>
    <w:p w:rsidR="008D3886" w:rsidRDefault="008D3886" w:rsidP="009118B2">
      <w:pPr>
        <w:pStyle w:val="a4"/>
        <w:numPr>
          <w:ilvl w:val="1"/>
          <w:numId w:val="1"/>
        </w:numPr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Ведение гражданской обороны заключается в выполнении мероприятий по защите работников</w:t>
      </w:r>
      <w:r w:rsidRPr="00451E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материальных и культурных ценностей от опасностей, возникающих при ведении военных действий или вследствие этих действи</w:t>
      </w:r>
      <w:r w:rsidR="003571EB">
        <w:rPr>
          <w:rFonts w:ascii="Times New Roman" w:hAnsi="Times New Roman" w:cs="Times New Roman"/>
          <w:sz w:val="24"/>
          <w:szCs w:val="24"/>
        </w:rPr>
        <w:t xml:space="preserve">й, </w:t>
      </w:r>
      <w:r>
        <w:rPr>
          <w:rFonts w:ascii="Times New Roman" w:hAnsi="Times New Roman" w:cs="Times New Roman"/>
          <w:sz w:val="24"/>
          <w:szCs w:val="24"/>
        </w:rPr>
        <w:t>а также при возникновении чрезвычайных ситуаций природного и техногенного характера.</w:t>
      </w:r>
    </w:p>
    <w:p w:rsidR="008D3886" w:rsidRDefault="008D3886" w:rsidP="009118B2">
      <w:pPr>
        <w:pStyle w:val="a4"/>
        <w:numPr>
          <w:ilvl w:val="1"/>
          <w:numId w:val="1"/>
        </w:numPr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Мероприятия по гражданской обороне в Образовательной организации организуются и проводятся в соответствии с Конституцией Российской Федерации, Федеральным законом от 12.02 1998г.</w:t>
      </w:r>
      <w:r w:rsidRPr="00C23C6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28-ФЗ « О гражданской обороне»</w:t>
      </w:r>
      <w:r w:rsidR="0021533A" w:rsidRPr="0021533A">
        <w:rPr>
          <w:rFonts w:ascii="Arial" w:hAnsi="Arial" w:cs="Arial"/>
          <w:color w:val="333333"/>
          <w:sz w:val="27"/>
          <w:szCs w:val="27"/>
          <w:shd w:val="clear" w:color="auto" w:fill="FFFFFF"/>
        </w:rPr>
        <w:t xml:space="preserve"> </w:t>
      </w:r>
      <w:r w:rsidR="0021533A" w:rsidRPr="0021533A">
        <w:rPr>
          <w:rFonts w:ascii="Times New Roman" w:hAnsi="Times New Roman" w:cs="Times New Roman"/>
          <w:color w:val="333333"/>
          <w:sz w:val="24"/>
          <w:szCs w:val="27"/>
          <w:shd w:val="clear" w:color="auto" w:fill="FFFFFF"/>
        </w:rPr>
        <w:t>(</w:t>
      </w:r>
      <w:r w:rsidR="0021533A">
        <w:rPr>
          <w:rFonts w:ascii="Times New Roman" w:hAnsi="Times New Roman" w:cs="Times New Roman"/>
          <w:color w:val="333333"/>
          <w:sz w:val="24"/>
          <w:szCs w:val="27"/>
          <w:shd w:val="clear" w:color="auto" w:fill="FFFFFF"/>
        </w:rPr>
        <w:t>в</w:t>
      </w:r>
      <w:r w:rsidR="0021533A" w:rsidRPr="0021533A">
        <w:rPr>
          <w:rFonts w:ascii="Times New Roman" w:hAnsi="Times New Roman" w:cs="Times New Roman"/>
          <w:color w:val="333333"/>
          <w:sz w:val="24"/>
          <w:szCs w:val="27"/>
          <w:shd w:val="clear" w:color="auto" w:fill="FFFFFF"/>
        </w:rPr>
        <w:t xml:space="preserve"> редакции Федерального </w:t>
      </w:r>
      <w:r w:rsidR="0021533A" w:rsidRPr="00856F96">
        <w:rPr>
          <w:rFonts w:ascii="Times New Roman" w:hAnsi="Times New Roman" w:cs="Times New Roman"/>
          <w:bCs/>
          <w:color w:val="333333"/>
          <w:sz w:val="24"/>
          <w:szCs w:val="27"/>
          <w:shd w:val="clear" w:color="auto" w:fill="FFFFFF"/>
        </w:rPr>
        <w:t>закона</w:t>
      </w:r>
      <w:r w:rsidR="0021533A" w:rsidRPr="0021533A">
        <w:rPr>
          <w:rFonts w:ascii="Times New Roman" w:hAnsi="Times New Roman" w:cs="Times New Roman"/>
          <w:color w:val="333333"/>
          <w:sz w:val="24"/>
          <w:szCs w:val="27"/>
          <w:shd w:val="clear" w:color="auto" w:fill="FFFFFF"/>
        </w:rPr>
        <w:t> от 29.06.2015 № 171</w:t>
      </w:r>
      <w:r w:rsidR="0021533A" w:rsidRPr="00856F96">
        <w:rPr>
          <w:rFonts w:ascii="Times New Roman" w:hAnsi="Times New Roman" w:cs="Times New Roman"/>
          <w:color w:val="333333"/>
          <w:sz w:val="24"/>
          <w:szCs w:val="27"/>
          <w:shd w:val="clear" w:color="auto" w:fill="FFFFFF"/>
        </w:rPr>
        <w:t>-</w:t>
      </w:r>
      <w:r w:rsidR="0021533A" w:rsidRPr="00856F96">
        <w:rPr>
          <w:rFonts w:ascii="Times New Roman" w:hAnsi="Times New Roman" w:cs="Times New Roman"/>
          <w:bCs/>
          <w:color w:val="333333"/>
          <w:sz w:val="24"/>
          <w:szCs w:val="27"/>
          <w:shd w:val="clear" w:color="auto" w:fill="FFFFFF"/>
        </w:rPr>
        <w:t>ФЗ</w:t>
      </w:r>
      <w:r w:rsidR="0021533A" w:rsidRPr="0021533A">
        <w:rPr>
          <w:rFonts w:ascii="Times New Roman" w:hAnsi="Times New Roman" w:cs="Times New Roman"/>
          <w:color w:val="333333"/>
          <w:sz w:val="24"/>
          <w:szCs w:val="27"/>
          <w:shd w:val="clear" w:color="auto" w:fill="FFFFFF"/>
        </w:rPr>
        <w:t>)</w:t>
      </w:r>
      <w:r>
        <w:rPr>
          <w:rFonts w:ascii="Times New Roman" w:hAnsi="Times New Roman" w:cs="Times New Roman"/>
          <w:sz w:val="24"/>
          <w:szCs w:val="24"/>
        </w:rPr>
        <w:t>, другими федеральными законами, указами и распоряжениями Президента Российской Федерации, нормативными правовыми актами Министерства Российской Федерации по делам гражданской обороны, чрезвычайными ситуациями и ликвидации последствий стихийных бедствий, нормативно-правовыми актами РТ, органами местного самоуправления  Нурлатского района, а также настоящим порядком.</w:t>
      </w:r>
    </w:p>
    <w:p w:rsidR="008D3886" w:rsidRDefault="008D3886" w:rsidP="009118B2">
      <w:pPr>
        <w:pStyle w:val="a4"/>
        <w:numPr>
          <w:ilvl w:val="1"/>
          <w:numId w:val="1"/>
        </w:numPr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Ведение гражданской обороны в Образовательной организации осуществляется на основе плана гражданской обороны и защиты населения.</w:t>
      </w:r>
    </w:p>
    <w:p w:rsidR="008D3886" w:rsidRDefault="008D3886" w:rsidP="009118B2">
      <w:pPr>
        <w:pStyle w:val="a4"/>
        <w:numPr>
          <w:ilvl w:val="1"/>
          <w:numId w:val="1"/>
        </w:numPr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Планы гражданской обороны определяют объем, организацию, порядок, способы и сроки выполнения мероприятий по проведению гражданской обороны в установленные степени готовности при передаче ее с мирного на военное время, а также при возникновении чрезвычайных ситуаций природного и техногенного характера.</w:t>
      </w:r>
    </w:p>
    <w:p w:rsidR="008D3886" w:rsidRDefault="008D3886" w:rsidP="009118B2">
      <w:pPr>
        <w:pStyle w:val="a4"/>
        <w:numPr>
          <w:ilvl w:val="1"/>
          <w:numId w:val="1"/>
        </w:numPr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Руководство гражданской обороной в Образовательной организации осуществляет руководитель Образовательной организации, в филиалах –заведующие филиалами.</w:t>
      </w:r>
    </w:p>
    <w:p w:rsidR="008D3886" w:rsidRDefault="008D3886" w:rsidP="009118B2">
      <w:pPr>
        <w:pStyle w:val="a4"/>
        <w:numPr>
          <w:ilvl w:val="1"/>
          <w:numId w:val="1"/>
        </w:numPr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Руководитель Образовательной организации и заведующие филиалами несут персональную ответственность за организацию и проведение мероприятий по гражданской обороне и защите работников.</w:t>
      </w:r>
    </w:p>
    <w:p w:rsidR="008D3886" w:rsidRPr="00190A51" w:rsidRDefault="008D3886" w:rsidP="009118B2">
      <w:pPr>
        <w:pStyle w:val="a4"/>
        <w:numPr>
          <w:ilvl w:val="1"/>
          <w:numId w:val="1"/>
        </w:numPr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Повышение квалификации руководителя Образовательной организации, должностных лиц и работников гражданской обороны Образовательной организации проводится не реже 1 раза в 5 лет. Для данной категории лиц, впервые назначенных на должность, переподготовка или повышение квалификации в области гражданской обороны в течение первого года являются обязательными.</w:t>
      </w:r>
    </w:p>
    <w:p w:rsidR="008D3886" w:rsidRDefault="008D3886" w:rsidP="00F82189">
      <w:pPr>
        <w:pStyle w:val="a4"/>
        <w:ind w:left="149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0A51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>.Основные задачи, функции и полномочия образовательной организации в области гражданской обороны</w:t>
      </w:r>
    </w:p>
    <w:p w:rsidR="008D3886" w:rsidRDefault="008D3886" w:rsidP="00F82189">
      <w:pPr>
        <w:pStyle w:val="a4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190A51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. Основными задачами Образовательной организации в области гражданской обороны являются:</w:t>
      </w:r>
    </w:p>
    <w:p w:rsidR="008D3886" w:rsidRDefault="008D3886" w:rsidP="00F82189">
      <w:pPr>
        <w:pStyle w:val="a4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2.1.1. обучение работников в области гражданской обороны способом защиты от опасностей, возникающих при ведении военных действий или вследствие этих действий;</w:t>
      </w:r>
    </w:p>
    <w:p w:rsidR="008D3886" w:rsidRDefault="008D3886" w:rsidP="00F82189">
      <w:pPr>
        <w:pStyle w:val="a4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2.1.2.оповещение работников об опасностях, возникающих при ведении военных действий или вследствие этих действий, а также при возникновении чрезвычайных ситуаций природного и техногенного характера;</w:t>
      </w:r>
    </w:p>
    <w:p w:rsidR="008D3886" w:rsidRDefault="008D3886" w:rsidP="00F82189">
      <w:pPr>
        <w:pStyle w:val="a4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2.1.3. эвакуация работников, материальных и культурных  ценностей в безопасные районы;</w:t>
      </w:r>
    </w:p>
    <w:p w:rsidR="008D3886" w:rsidRPr="00F82189" w:rsidRDefault="008D3886" w:rsidP="00F82189">
      <w:pPr>
        <w:pStyle w:val="a4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</w:t>
      </w:r>
      <w:proofErr w:type="gramStart"/>
      <w:r>
        <w:rPr>
          <w:rFonts w:ascii="Times New Roman" w:hAnsi="Times New Roman" w:cs="Times New Roman"/>
          <w:sz w:val="24"/>
          <w:szCs w:val="24"/>
        </w:rPr>
        <w:t>4.обеспечение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укрытия работников в защитных сооружениях и обеспечение их средствами индивидуальной защиты;</w:t>
      </w:r>
    </w:p>
    <w:p w:rsidR="008D3886" w:rsidRDefault="008D3886" w:rsidP="00F82189">
      <w:pPr>
        <w:pStyle w:val="a4"/>
        <w:ind w:left="149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2C42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6D2C42">
        <w:rPr>
          <w:rFonts w:ascii="Times New Roman" w:hAnsi="Times New Roman" w:cs="Times New Roman"/>
          <w:b/>
          <w:sz w:val="24"/>
          <w:szCs w:val="24"/>
        </w:rPr>
        <w:t>. Основные мероприятия в области гражданской обороны, организация и порядок их выполнения.</w:t>
      </w:r>
    </w:p>
    <w:p w:rsidR="008D3886" w:rsidRDefault="008D3886" w:rsidP="00F82189">
      <w:pPr>
        <w:pStyle w:val="a4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3.1.Образовательная организация в целях решения задач в области гражданской обороны планирует и осуществляет следующие основные мероприятия:</w:t>
      </w:r>
    </w:p>
    <w:p w:rsidR="008D3886" w:rsidRDefault="008D3886" w:rsidP="00F82189">
      <w:pPr>
        <w:pStyle w:val="a4"/>
        <w:ind w:left="1495" w:hanging="14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3.1.1. По обучению в области гражданской обороны:</w:t>
      </w:r>
    </w:p>
    <w:p w:rsidR="008D3886" w:rsidRDefault="008D3886" w:rsidP="00F82189">
      <w:pPr>
        <w:pStyle w:val="a4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-планирование и проведение занятий, учений, тренировок с руководящим составом и работниками:</w:t>
      </w:r>
    </w:p>
    <w:p w:rsidR="008D3886" w:rsidRDefault="008D3886" w:rsidP="00F82189">
      <w:pPr>
        <w:pStyle w:val="a4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разработка методических материалов для проведения занятий с руководителями учебных групп и работниками;</w:t>
      </w:r>
    </w:p>
    <w:p w:rsidR="008D3886" w:rsidRDefault="008D3886" w:rsidP="00F82189">
      <w:pPr>
        <w:pStyle w:val="a4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обучение работников правилам поведения, основным способом защиты и действиям в чрезвычайных ситуациях, приемам оказания первой медицинской помощи пострадавшим, правилам пользования средствами индивидуальной защиты;</w:t>
      </w:r>
    </w:p>
    <w:p w:rsidR="008D3886" w:rsidRDefault="008D3886" w:rsidP="00F82189">
      <w:pPr>
        <w:pStyle w:val="a4"/>
        <w:ind w:left="1495" w:hanging="14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и поддержание в рабочем состоянии учебной, материально-технической базы;</w:t>
      </w:r>
    </w:p>
    <w:p w:rsidR="008D3886" w:rsidRDefault="008D3886" w:rsidP="00F82189">
      <w:pPr>
        <w:pStyle w:val="a4"/>
        <w:ind w:left="1495" w:hanging="14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обеспечение пропаганды знаний в области гражданской обороны.</w:t>
      </w:r>
    </w:p>
    <w:p w:rsidR="008D3886" w:rsidRDefault="008D3886" w:rsidP="00F82189">
      <w:pPr>
        <w:pStyle w:val="a4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3.1.2. По оповещению работников об опасностях, возникающих при ведении военных действий или вследствие этих действий, а также при возникновении чрезвычайных ситуаций природного и техногенного характера:</w:t>
      </w:r>
    </w:p>
    <w:p w:rsidR="008D3886" w:rsidRDefault="008D3886" w:rsidP="00F82189">
      <w:pPr>
        <w:pStyle w:val="a4"/>
        <w:ind w:left="1495" w:hanging="14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-сбор, обработка и обмен информацией в области ГО;</w:t>
      </w:r>
    </w:p>
    <w:p w:rsidR="008D3886" w:rsidRDefault="008D3886" w:rsidP="00F82189">
      <w:pPr>
        <w:pStyle w:val="a4"/>
        <w:ind w:left="1495" w:hanging="14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-поддержание в состоянии постоянной готовности системы оповещения.</w:t>
      </w:r>
    </w:p>
    <w:p w:rsidR="008D3886" w:rsidRDefault="008D3886" w:rsidP="00F82189">
      <w:pPr>
        <w:pStyle w:val="a4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Основными мероприятиями по гражданской обороне, осуществляемыми в целях решения задачи, связанной с эвакуацией населения, материальных и культурных ценностей, являются:</w:t>
      </w:r>
    </w:p>
    <w:p w:rsidR="008D3886" w:rsidRDefault="008D3886" w:rsidP="00F82189">
      <w:pPr>
        <w:pStyle w:val="a4"/>
        <w:ind w:left="1495" w:hanging="14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-подготовка и проведение эвакуации работников;</w:t>
      </w:r>
    </w:p>
    <w:p w:rsidR="008D3886" w:rsidRDefault="008D3886" w:rsidP="00F82189">
      <w:pPr>
        <w:pStyle w:val="a4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размещение в защитных сооружениях материальных и культурных ценностей, подлежащих эвакуации.</w:t>
      </w:r>
    </w:p>
    <w:p w:rsidR="008D3886" w:rsidRDefault="008D3886" w:rsidP="00F82189">
      <w:pPr>
        <w:pStyle w:val="a4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Основными мероприятиями по гражданской обороне, осуществляемыми в целях решения задачи, связанной с предоставлением населению убежищ и средств индивидуальной защиты являются:</w:t>
      </w:r>
    </w:p>
    <w:p w:rsidR="008D3886" w:rsidRDefault="008D3886" w:rsidP="00F82189">
      <w:pPr>
        <w:pStyle w:val="a4"/>
        <w:ind w:left="1495" w:hanging="14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-обеспечение укрытия работников в защитных сооружениях гражданской обороны;</w:t>
      </w:r>
    </w:p>
    <w:p w:rsidR="008D3886" w:rsidRDefault="008D3886" w:rsidP="00F82189">
      <w:pPr>
        <w:pStyle w:val="a4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накопление, хранение, освежение и использование по предназначению средств индивидуальной защиты;</w:t>
      </w:r>
    </w:p>
    <w:p w:rsidR="008D3886" w:rsidRDefault="008D3886" w:rsidP="00F82189">
      <w:pPr>
        <w:pStyle w:val="a4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обеспечение выдачи работникам средств индивидуальной защиты и предоставление средств коллективной защиты в установленные сроки.</w:t>
      </w:r>
    </w:p>
    <w:p w:rsidR="008D3886" w:rsidRDefault="008D3886" w:rsidP="00F82189">
      <w:pPr>
        <w:pStyle w:val="a4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 Основными мероприятиями по гражданской обороне, осуществляемыми в целях решения задачи, связанной с обеспечением световой и других видов маскировки, являются:</w:t>
      </w:r>
    </w:p>
    <w:p w:rsidR="008D3886" w:rsidRDefault="008D3886" w:rsidP="00F82189">
      <w:pPr>
        <w:pStyle w:val="a4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-создание и поддерживание в состоянии постоянной готовности к использованию по предназначению запасов материально-технических средств, необходимых для проведения мероприятий по осуществлению световой и других видов маскировки.</w:t>
      </w:r>
    </w:p>
    <w:p w:rsidR="008D3886" w:rsidRDefault="008D3886" w:rsidP="00F82189">
      <w:pPr>
        <w:pStyle w:val="a4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</w:t>
      </w:r>
      <w:r w:rsidRPr="00E46E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Основными мероприятиями по гражданской обороне, осуществляемыми в целях решения задачи, связанной с первоочередным обеспечением работников, пострадавших при ведении военных действий или впоследствии этих действий являются:</w:t>
      </w:r>
    </w:p>
    <w:p w:rsidR="008D3886" w:rsidRDefault="008D3886" w:rsidP="00F82189">
      <w:pPr>
        <w:pStyle w:val="a4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46E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создание и поддерживание в состоянии постоянной готовности к использованию по предназначению запасов материально-технических, медицинских и индивидуальных  средств защиты;</w:t>
      </w:r>
    </w:p>
    <w:p w:rsidR="008D3886" w:rsidRDefault="008D3886" w:rsidP="00F82189">
      <w:pPr>
        <w:pStyle w:val="a4"/>
        <w:ind w:left="1495" w:hanging="14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-осуществление эвакуации пострадавших в лечебные учреждения.</w:t>
      </w:r>
    </w:p>
    <w:p w:rsidR="008D3886" w:rsidRDefault="008D3886" w:rsidP="00F82189">
      <w:pPr>
        <w:pStyle w:val="a4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 Основными мероприятиями по гражданской обороне, осуществляемыми в целях решения задачи, связанной с обеспечением постоянной готовности сил гражданской обороны, являются:</w:t>
      </w:r>
    </w:p>
    <w:p w:rsidR="008D3886" w:rsidRPr="00F82189" w:rsidRDefault="008D3886" w:rsidP="00F82189">
      <w:pPr>
        <w:pStyle w:val="a4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-разработка и корректировка плана гражданской обороны и защиты работников Образовательной организации.</w:t>
      </w:r>
    </w:p>
    <w:p w:rsidR="008D3886" w:rsidRDefault="008D3886" w:rsidP="00F82189">
      <w:pPr>
        <w:pStyle w:val="a4"/>
        <w:ind w:left="149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00E4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A300E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A300E4">
        <w:rPr>
          <w:rFonts w:ascii="Times New Roman" w:hAnsi="Times New Roman" w:cs="Times New Roman"/>
          <w:b/>
          <w:sz w:val="24"/>
          <w:szCs w:val="24"/>
        </w:rPr>
        <w:t>Заключительные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300E4">
        <w:rPr>
          <w:rFonts w:ascii="Times New Roman" w:hAnsi="Times New Roman" w:cs="Times New Roman"/>
          <w:b/>
          <w:sz w:val="24"/>
          <w:szCs w:val="24"/>
        </w:rPr>
        <w:t xml:space="preserve"> положения</w:t>
      </w:r>
      <w:proofErr w:type="gramEnd"/>
    </w:p>
    <w:p w:rsidR="008D3886" w:rsidRPr="00A300E4" w:rsidRDefault="008D3886" w:rsidP="00F82189">
      <w:pPr>
        <w:pStyle w:val="a4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4.1.Неисполнение должностными лицами обязанностей в области гражданской обороны влечет ответственность в соответствии с законодательством Российской Федерации</w:t>
      </w:r>
    </w:p>
    <w:p w:rsidR="008D3886" w:rsidRPr="006D2C42" w:rsidRDefault="008D3886" w:rsidP="008D3886">
      <w:pPr>
        <w:pStyle w:val="a4"/>
        <w:ind w:left="1495"/>
        <w:rPr>
          <w:rFonts w:ascii="Times New Roman" w:hAnsi="Times New Roman" w:cs="Times New Roman"/>
          <w:sz w:val="24"/>
          <w:szCs w:val="24"/>
        </w:rPr>
      </w:pPr>
    </w:p>
    <w:p w:rsidR="008D3886" w:rsidRPr="006D2C42" w:rsidRDefault="008D3886" w:rsidP="008D3886">
      <w:pPr>
        <w:pStyle w:val="a4"/>
        <w:ind w:left="149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3886" w:rsidRPr="00451E63" w:rsidRDefault="008D3886" w:rsidP="008D3886">
      <w:pPr>
        <w:jc w:val="center"/>
        <w:rPr>
          <w:b/>
        </w:rPr>
      </w:pPr>
    </w:p>
    <w:p w:rsidR="00E97BF4" w:rsidRDefault="00F82189"/>
    <w:sectPr w:rsidR="00E97BF4" w:rsidSect="00ED3E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5173F3"/>
    <w:multiLevelType w:val="multilevel"/>
    <w:tmpl w:val="2CF622B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D3886"/>
    <w:rsid w:val="000474CB"/>
    <w:rsid w:val="0021533A"/>
    <w:rsid w:val="002A4A8C"/>
    <w:rsid w:val="003571EB"/>
    <w:rsid w:val="00376728"/>
    <w:rsid w:val="00491CC4"/>
    <w:rsid w:val="005A61A6"/>
    <w:rsid w:val="006B0329"/>
    <w:rsid w:val="00856F96"/>
    <w:rsid w:val="008D3886"/>
    <w:rsid w:val="009118B2"/>
    <w:rsid w:val="00B0058C"/>
    <w:rsid w:val="00B13F7F"/>
    <w:rsid w:val="00BE2300"/>
    <w:rsid w:val="00BE5CA6"/>
    <w:rsid w:val="00F75FDA"/>
    <w:rsid w:val="00F82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DCFB6"/>
  <w15:docId w15:val="{8A668A20-40A0-4B39-9B48-A805EA9E2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388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388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8D38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1057</Words>
  <Characters>6028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9</cp:revision>
  <cp:lastPrinted>2021-06-29T09:19:00Z</cp:lastPrinted>
  <dcterms:created xsi:type="dcterms:W3CDTF">2021-06-28T07:43:00Z</dcterms:created>
  <dcterms:modified xsi:type="dcterms:W3CDTF">2026-07-15T10:18:00Z</dcterms:modified>
</cp:coreProperties>
</file>